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2E6" w:rsidRDefault="008A32E6" w:rsidP="008A32E6">
      <w:pPr>
        <w:jc w:val="center"/>
        <w:rPr>
          <w:rFonts w:ascii="CCW Cursive Writing 23" w:hAnsi="CCW Cursive Writing 23"/>
          <w:b/>
          <w:u w:val="single"/>
        </w:rPr>
      </w:pPr>
      <w:bookmarkStart w:id="0" w:name="_GoBack"/>
      <w:bookmarkEnd w:id="0"/>
      <w:r>
        <w:rPr>
          <w:rFonts w:ascii="CCW Cursive Writing 23" w:hAnsi="CCW Cursive Writing 23"/>
          <w:b/>
          <w:u w:val="single"/>
        </w:rPr>
        <w:t>Tuesday 12</w:t>
      </w:r>
      <w:r>
        <w:rPr>
          <w:rFonts w:ascii="CCW Cursive Writing 23" w:hAnsi="CCW Cursive Writing 23"/>
          <w:b/>
          <w:u w:val="single"/>
        </w:rPr>
        <w:t>th May</w:t>
      </w:r>
      <w:r w:rsidRPr="008F7FA0">
        <w:rPr>
          <w:rFonts w:ascii="CCW Cursive Writing 23" w:hAnsi="CCW Cursive Writing 23"/>
          <w:b/>
          <w:u w:val="single"/>
        </w:rPr>
        <w:t xml:space="preserve"> 2020.</w:t>
      </w:r>
    </w:p>
    <w:p w:rsidR="008A32E6" w:rsidRPr="008A32E6" w:rsidRDefault="008A32E6" w:rsidP="008A32E6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Please use the following link:-</w:t>
      </w:r>
    </w:p>
    <w:p w:rsidR="008A32E6" w:rsidRDefault="008A32E6"/>
    <w:p w:rsidR="009126AF" w:rsidRPr="008A32E6" w:rsidRDefault="008A32E6">
      <w:pPr>
        <w:rPr>
          <w:rFonts w:ascii="CCW Cursive Writing 23" w:hAnsi="CCW Cursive Writing 23"/>
        </w:rPr>
      </w:pPr>
      <w:hyperlink r:id="rId4" w:history="1">
        <w:r w:rsidRPr="008A32E6">
          <w:rPr>
            <w:rStyle w:val="Hyperlink"/>
            <w:rFonts w:ascii="CCW Cursive Writing 23" w:hAnsi="CCW Cursive Writing 23"/>
          </w:rPr>
          <w:t>https://www.thenational.academy/year-1/english/instructions-to-commit-a-set-of-instructions-to-memory-year-1-wk1-2</w:t>
        </w:r>
      </w:hyperlink>
    </w:p>
    <w:p w:rsidR="008A32E6" w:rsidRDefault="008A32E6">
      <w:r>
        <w:rPr>
          <w:noProof/>
          <w:lang w:eastAsia="en-GB"/>
        </w:rPr>
        <w:drawing>
          <wp:inline distT="0" distB="0" distL="0" distR="0" wp14:anchorId="36CB5EEF" wp14:editId="1D273C1F">
            <wp:extent cx="5731510" cy="24314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2E6" w:rsidRDefault="008A32E6" w:rsidP="008A32E6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Please write all answers in your blue exercise book.</w:t>
      </w:r>
    </w:p>
    <w:p w:rsidR="008A32E6" w:rsidRDefault="008A32E6" w:rsidP="008A32E6">
      <w:pPr>
        <w:rPr>
          <w:rFonts w:ascii="CCW Cursive Writing 23" w:hAnsi="CCW Cursive Writing 23"/>
          <w:sz w:val="20"/>
          <w:szCs w:val="20"/>
        </w:rPr>
      </w:pPr>
    </w:p>
    <w:p w:rsidR="00CF7F85" w:rsidRDefault="008A32E6" w:rsidP="008A32E6">
      <w:pPr>
        <w:rPr>
          <w:noProof/>
          <w:lang w:eastAsia="en-GB"/>
        </w:rPr>
      </w:pPr>
      <w:r w:rsidRPr="002472FF">
        <w:rPr>
          <w:rFonts w:ascii="CCW Cursive Writing 23" w:hAnsi="CCW Cursive Writing 23"/>
          <w:b/>
          <w:sz w:val="20"/>
          <w:szCs w:val="20"/>
        </w:rPr>
        <w:t>Alternatively</w:t>
      </w:r>
      <w:r>
        <w:rPr>
          <w:rFonts w:ascii="CCW Cursive Writing 23" w:hAnsi="CCW Cursive Writing 23"/>
          <w:sz w:val="20"/>
          <w:szCs w:val="20"/>
        </w:rPr>
        <w:t>, if you’ve used this already</w:t>
      </w:r>
      <w:r w:rsidR="00CF7F85">
        <w:rPr>
          <w:rFonts w:ascii="CCW Cursive Writing 23" w:hAnsi="CCW Cursive Writing 23"/>
          <w:sz w:val="20"/>
          <w:szCs w:val="20"/>
        </w:rPr>
        <w:t xml:space="preserve">. Today I’d like you to think about something you do twice a day: BRUSH YOUR TEETH! Think about your method…what order </w:t>
      </w:r>
      <w:proofErr w:type="gramStart"/>
      <w:r w:rsidR="00CF7F85">
        <w:rPr>
          <w:rFonts w:ascii="CCW Cursive Writing 23" w:hAnsi="CCW Cursive Writing 23"/>
          <w:sz w:val="20"/>
          <w:szCs w:val="20"/>
        </w:rPr>
        <w:t>do you</w:t>
      </w:r>
      <w:proofErr w:type="gramEnd"/>
      <w:r w:rsidR="00CF7F85">
        <w:rPr>
          <w:rFonts w:ascii="CCW Cursive Writing 23" w:hAnsi="CCW Cursive Writing 23"/>
          <w:sz w:val="20"/>
          <w:szCs w:val="20"/>
        </w:rPr>
        <w:t xml:space="preserve"> do it. Please use the pictures attached or create your own to form a set of instructions for brushing your teeth.</w:t>
      </w:r>
      <w:r w:rsidR="00CF7F85" w:rsidRPr="00CF7F85">
        <w:rPr>
          <w:noProof/>
          <w:lang w:eastAsia="en-GB"/>
        </w:rPr>
        <w:t xml:space="preserve"> </w:t>
      </w:r>
    </w:p>
    <w:p w:rsidR="00CF7F85" w:rsidRDefault="00CF7F85" w:rsidP="008A32E6">
      <w:pPr>
        <w:rPr>
          <w:rFonts w:ascii="CCW Cursive Writing 23" w:hAnsi="CCW Cursive Writing 23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723B0904" wp14:editId="39238C72">
            <wp:extent cx="5314950" cy="25253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35869" cy="253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  <w:sz w:val="20"/>
          <w:szCs w:val="20"/>
        </w:rPr>
        <w:t xml:space="preserve"> </w:t>
      </w:r>
    </w:p>
    <w:p w:rsidR="008A32E6" w:rsidRDefault="00CF7F85" w:rsidP="008A32E6">
      <w:pPr>
        <w:rPr>
          <w:rFonts w:ascii="CCW Cursive Writing 23" w:hAnsi="CCW Cursive Writing 23"/>
          <w:sz w:val="20"/>
          <w:szCs w:val="20"/>
        </w:rPr>
      </w:pPr>
      <w:r>
        <w:rPr>
          <w:noProof/>
          <w:lang w:eastAsia="en-GB"/>
        </w:rPr>
        <w:lastRenderedPageBreak/>
        <w:drawing>
          <wp:inline distT="0" distB="0" distL="0" distR="0" wp14:anchorId="68E043EC" wp14:editId="3376E6D5">
            <wp:extent cx="5867400" cy="2571683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23472" cy="2596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F85" w:rsidRDefault="00CF7F85" w:rsidP="008A32E6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Remember that the verb usually comes first!</w:t>
      </w:r>
    </w:p>
    <w:p w:rsidR="008A32E6" w:rsidRDefault="008A32E6"/>
    <w:sectPr w:rsidR="008A32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2E6"/>
    <w:rsid w:val="008A32E6"/>
    <w:rsid w:val="00A54A6F"/>
    <w:rsid w:val="00CE0188"/>
    <w:rsid w:val="00CF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AF1AB"/>
  <w15:chartTrackingRefBased/>
  <w15:docId w15:val="{254F7C9A-E74A-400C-A3E0-42527D281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32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thenational.academy/year-1/english/instructions-to-commit-a-set-of-instructions-to-memory-year-1-wk1-2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2</cp:revision>
  <dcterms:created xsi:type="dcterms:W3CDTF">2020-05-07T04:47:00Z</dcterms:created>
  <dcterms:modified xsi:type="dcterms:W3CDTF">2020-05-07T05:41:00Z</dcterms:modified>
</cp:coreProperties>
</file>