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4DE" w:rsidRDefault="008554DE"/>
    <w:p w:rsidR="006772D0" w:rsidRDefault="006772D0">
      <w:pPr>
        <w:rPr>
          <w:rFonts w:ascii="Comic Sans MS" w:hAnsi="Comic Sans MS"/>
          <w:b/>
          <w:sz w:val="28"/>
          <w:szCs w:val="28"/>
        </w:rPr>
      </w:pPr>
      <w:r w:rsidRPr="006772D0">
        <w:rPr>
          <w:rFonts w:ascii="Comic Sans MS" w:hAnsi="Comic Sans MS"/>
          <w:b/>
          <w:sz w:val="28"/>
          <w:szCs w:val="28"/>
        </w:rPr>
        <w:t>Summer 2 Week 2: Spellings</w:t>
      </w:r>
    </w:p>
    <w:p w:rsidR="006772D0" w:rsidRPr="006772D0" w:rsidRDefault="006772D0">
      <w:pPr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579D08" wp14:editId="0D2FF29B">
                <wp:simplePos x="0" y="0"/>
                <wp:positionH relativeFrom="column">
                  <wp:posOffset>0</wp:posOffset>
                </wp:positionH>
                <wp:positionV relativeFrom="paragraph">
                  <wp:posOffset>2381250</wp:posOffset>
                </wp:positionV>
                <wp:extent cx="5657850" cy="35528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0" cy="3552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0" w:type="dxa"/>
                              <w:tbl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327"/>
                              <w:gridCol w:w="1689"/>
                              <w:gridCol w:w="1513"/>
                              <w:gridCol w:w="1210"/>
                              <w:gridCol w:w="1446"/>
                              <w:gridCol w:w="1442"/>
                            </w:tblGrid>
                            <w:tr w:rsidR="00C14390" w:rsidRPr="006772D0" w:rsidTr="006772D0">
                              <w:tc>
                                <w:tcPr>
                                  <w:tcW w:w="1380" w:type="dxa"/>
                                  <w:tcBorders>
                                    <w:top w:val="single" w:sz="6" w:space="0" w:color="auto"/>
                                    <w:left w:val="single" w:sz="6" w:space="0" w:color="auto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Autumn 1 </w:t>
                                  </w: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  <w:tcBorders>
                                    <w:top w:val="single" w:sz="6" w:space="0" w:color="auto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Autumn 2</w:t>
                                  </w: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tcBorders>
                                    <w:top w:val="single" w:sz="6" w:space="0" w:color="auto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Spring 1</w:t>
                                  </w: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30" w:type="dxa"/>
                                  <w:tcBorders>
                                    <w:top w:val="single" w:sz="6" w:space="0" w:color="auto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Spring 2</w:t>
                                  </w: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455" w:type="dxa"/>
                                  <w:tcBorders>
                                    <w:top w:val="single" w:sz="6" w:space="0" w:color="auto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Summer 1</w:t>
                                  </w: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575" w:type="dxa"/>
                                  <w:tcBorders>
                                    <w:top w:val="single" w:sz="6" w:space="0" w:color="auto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Summer 2</w:t>
                                  </w: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C14390" w:rsidRPr="006772D0" w:rsidTr="006772D0">
                              <w:tc>
                                <w:tcPr>
                                  <w:tcW w:w="1380" w:type="dxa"/>
                                  <w:tcBorders>
                                    <w:top w:val="nil"/>
                                    <w:left w:val="single" w:sz="6" w:space="0" w:color="auto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door 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every 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children </w:t>
                                  </w:r>
                                </w:p>
                              </w:tc>
                              <w:tc>
                                <w:tcPr>
                                  <w:tcW w:w="1230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after </w:t>
                                  </w:r>
                                </w:p>
                              </w:tc>
                              <w:tc>
                                <w:tcPr>
                                  <w:tcW w:w="145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bath </w:t>
                                  </w:r>
                                </w:p>
                              </w:tc>
                              <w:tc>
                                <w:tcPr>
                                  <w:tcW w:w="1575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 </w:t>
                                  </w:r>
                                </w:p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 </w:t>
                                  </w:r>
                                </w:p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 </w:t>
                                  </w:r>
                                </w:p>
                                <w:p w:rsid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Review of any spellings still not secure </w:t>
                                  </w:r>
                                </w:p>
                                <w:p w:rsid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  <w:p w:rsid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  <w:p w:rsid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  <w:p w:rsid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  <w:p w:rsid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  <w:p w:rsid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  <w:p w:rsid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C14390" w:rsidRPr="006772D0" w:rsidTr="006772D0">
                              <w:tc>
                                <w:tcPr>
                                  <w:tcW w:w="1380" w:type="dxa"/>
                                  <w:tcBorders>
                                    <w:top w:val="nil"/>
                                    <w:left w:val="single" w:sz="6" w:space="0" w:color="auto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floor 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everybody 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wild </w:t>
                                  </w:r>
                                </w:p>
                              </w:tc>
                              <w:tc>
                                <w:tcPr>
                                  <w:tcW w:w="1230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fast </w:t>
                                  </w:r>
                                </w:p>
                              </w:tc>
                              <w:tc>
                                <w:tcPr>
                                  <w:tcW w:w="145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hour 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C14390" w:rsidRPr="006772D0" w:rsidTr="006772D0">
                              <w:tc>
                                <w:tcPr>
                                  <w:tcW w:w="1380" w:type="dxa"/>
                                  <w:tcBorders>
                                    <w:top w:val="nil"/>
                                    <w:left w:val="single" w:sz="6" w:space="0" w:color="auto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poor 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told 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climb </w:t>
                                  </w:r>
                                </w:p>
                              </w:tc>
                              <w:tc>
                                <w:tcPr>
                                  <w:tcW w:w="1230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last </w:t>
                                  </w:r>
                                </w:p>
                              </w:tc>
                              <w:tc>
                                <w:tcPr>
                                  <w:tcW w:w="145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move 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C14390" w:rsidRPr="006772D0" w:rsidTr="006772D0">
                              <w:tc>
                                <w:tcPr>
                                  <w:tcW w:w="1380" w:type="dxa"/>
                                  <w:tcBorders>
                                    <w:top w:val="nil"/>
                                    <w:left w:val="single" w:sz="6" w:space="0" w:color="auto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because 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hold 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even </w:t>
                                  </w:r>
                                </w:p>
                              </w:tc>
                              <w:tc>
                                <w:tcPr>
                                  <w:tcW w:w="1230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past </w:t>
                                  </w:r>
                                </w:p>
                              </w:tc>
                              <w:tc>
                                <w:tcPr>
                                  <w:tcW w:w="145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prove 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C14390" w:rsidRPr="006772D0" w:rsidTr="006772D0">
                              <w:tc>
                                <w:tcPr>
                                  <w:tcW w:w="1380" w:type="dxa"/>
                                  <w:tcBorders>
                                    <w:top w:val="nil"/>
                                    <w:left w:val="single" w:sz="6" w:space="0" w:color="auto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find 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only 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great </w:t>
                                  </w:r>
                                </w:p>
                              </w:tc>
                              <w:tc>
                                <w:tcPr>
                                  <w:tcW w:w="1230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father </w:t>
                                  </w:r>
                                </w:p>
                              </w:tc>
                              <w:tc>
                                <w:tcPr>
                                  <w:tcW w:w="145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improve 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C14390" w:rsidRPr="006772D0" w:rsidTr="006772D0">
                              <w:tc>
                                <w:tcPr>
                                  <w:tcW w:w="1380" w:type="dxa"/>
                                  <w:tcBorders>
                                    <w:top w:val="nil"/>
                                    <w:left w:val="single" w:sz="6" w:space="0" w:color="auto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kind 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both 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break </w:t>
                                  </w:r>
                                </w:p>
                              </w:tc>
                              <w:tc>
                                <w:tcPr>
                                  <w:tcW w:w="1230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grass </w:t>
                                  </w:r>
                                </w:p>
                              </w:tc>
                              <w:tc>
                                <w:tcPr>
                                  <w:tcW w:w="145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sure 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C14390" w:rsidRPr="006772D0" w:rsidTr="006772D0">
                              <w:tc>
                                <w:tcPr>
                                  <w:tcW w:w="1380" w:type="dxa"/>
                                  <w:tcBorders>
                                    <w:top w:val="nil"/>
                                    <w:left w:val="single" w:sz="6" w:space="0" w:color="auto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mind 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old 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steak </w:t>
                                  </w:r>
                                </w:p>
                              </w:tc>
                              <w:tc>
                                <w:tcPr>
                                  <w:tcW w:w="1230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class </w:t>
                                  </w:r>
                                </w:p>
                              </w:tc>
                              <w:tc>
                                <w:tcPr>
                                  <w:tcW w:w="145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sugar 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C14390" w:rsidRPr="006772D0" w:rsidTr="006772D0">
                              <w:tc>
                                <w:tcPr>
                                  <w:tcW w:w="1380" w:type="dxa"/>
                                  <w:tcBorders>
                                    <w:top w:val="nil"/>
                                    <w:left w:val="single" w:sz="6" w:space="0" w:color="auto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behind 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cold 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pretty </w:t>
                                  </w:r>
                                </w:p>
                              </w:tc>
                              <w:tc>
                                <w:tcPr>
                                  <w:tcW w:w="1230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pass </w:t>
                                  </w:r>
                                </w:p>
                              </w:tc>
                              <w:tc>
                                <w:tcPr>
                                  <w:tcW w:w="145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eye 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C14390" w:rsidRPr="006772D0" w:rsidTr="006772D0">
                              <w:tc>
                                <w:tcPr>
                                  <w:tcW w:w="1380" w:type="dxa"/>
                                  <w:tcBorders>
                                    <w:top w:val="nil"/>
                                    <w:left w:val="single" w:sz="6" w:space="0" w:color="auto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child 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gold 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beautiful </w:t>
                                  </w:r>
                                </w:p>
                              </w:tc>
                              <w:tc>
                                <w:tcPr>
                                  <w:tcW w:w="1230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plant </w:t>
                                  </w:r>
                                </w:p>
                              </w:tc>
                              <w:tc>
                                <w:tcPr>
                                  <w:tcW w:w="145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clothes 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C14390" w:rsidRPr="006772D0" w:rsidTr="006772D0">
                              <w:tc>
                                <w:tcPr>
                                  <w:tcW w:w="1380" w:type="dxa"/>
                                  <w:tcBorders>
                                    <w:top w:val="nil"/>
                                    <w:left w:val="single" w:sz="6" w:space="0" w:color="auto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could 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who 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whole </w:t>
                                  </w:r>
                                </w:p>
                              </w:tc>
                              <w:tc>
                                <w:tcPr>
                                  <w:tcW w:w="1230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busy </w:t>
                                  </w:r>
                                </w:p>
                              </w:tc>
                              <w:tc>
                                <w:tcPr>
                                  <w:tcW w:w="145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people 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C14390" w:rsidRPr="006772D0" w:rsidTr="006772D0">
                              <w:tc>
                                <w:tcPr>
                                  <w:tcW w:w="1380" w:type="dxa"/>
                                  <w:tcBorders>
                                    <w:top w:val="nil"/>
                                    <w:left w:val="single" w:sz="6" w:space="0" w:color="auto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should 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any 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water </w:t>
                                  </w:r>
                                </w:p>
                              </w:tc>
                              <w:tc>
                                <w:tcPr>
                                  <w:tcW w:w="1230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half </w:t>
                                  </w:r>
                                </w:p>
                              </w:tc>
                              <w:tc>
                                <w:tcPr>
                                  <w:tcW w:w="145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Mr/Mrs 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C14390" w:rsidRPr="006772D0" w:rsidTr="006772D0">
                              <w:tc>
                                <w:tcPr>
                                  <w:tcW w:w="1380" w:type="dxa"/>
                                  <w:tcBorders>
                                    <w:top w:val="nil"/>
                                    <w:left w:val="single" w:sz="6" w:space="0" w:color="auto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would 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many 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lang w:eastAsia="en-GB"/>
                                    </w:rPr>
                                    <w:t>again </w:t>
                                  </w:r>
                                </w:p>
                              </w:tc>
                              <w:tc>
                                <w:tcPr>
                                  <w:tcW w:w="1230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money </w:t>
                                  </w:r>
                                </w:p>
                              </w:tc>
                              <w:tc>
                                <w:tcPr>
                                  <w:tcW w:w="1455" w:type="dxa"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  <w:r w:rsidRPr="006772D0">
                                    <w:rPr>
                                      <w:rFonts w:ascii="XCCW Joined PC6c" w:eastAsia="Times New Roman" w:hAnsi="XCCW Joined PC6c" w:cs="Segoe UI"/>
                                      <w:sz w:val="24"/>
                                      <w:szCs w:val="24"/>
                                      <w:lang w:eastAsia="en-GB"/>
                                    </w:rPr>
                                    <w:t>parents 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6772D0" w:rsidRPr="006772D0" w:rsidRDefault="006772D0" w:rsidP="006772D0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772D0" w:rsidRDefault="006772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187.5pt;width:445.5pt;height:279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" fillcolor="white [3201]" strokeweight=".5pt">
                <v:textbox>
                  <w:txbxContent>
                    <w:tbl>
                      <w:tblPr>
                        <w:tblW w:w="0" w:type="dxa"/>
                        <w:tbl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blBorders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327"/>
                        <w:gridCol w:w="1689"/>
                        <w:gridCol w:w="1513"/>
                        <w:gridCol w:w="1210"/>
                        <w:gridCol w:w="1446"/>
                        <w:gridCol w:w="1442"/>
                      </w:tblGrid>
                      <w:tr w:rsidR="00C14390" w:rsidRPr="006772D0" w:rsidTr="006772D0">
                        <w:tc>
                          <w:tcPr>
                            <w:tcW w:w="1380" w:type="dxa"/>
                            <w:tcBorders>
                              <w:top w:val="single" w:sz="6" w:space="0" w:color="auto"/>
                              <w:left w:val="single" w:sz="6" w:space="0" w:color="auto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Autumn 1 </w:t>
                            </w: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725" w:type="dxa"/>
                            <w:tcBorders>
                              <w:top w:val="single" w:sz="6" w:space="0" w:color="auto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Autumn 2</w:t>
                            </w: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605" w:type="dxa"/>
                            <w:tcBorders>
                              <w:top w:val="single" w:sz="6" w:space="0" w:color="auto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Spring 1</w:t>
                            </w: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230" w:type="dxa"/>
                            <w:tcBorders>
                              <w:top w:val="single" w:sz="6" w:space="0" w:color="auto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Spring 2</w:t>
                            </w: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455" w:type="dxa"/>
                            <w:tcBorders>
                              <w:top w:val="single" w:sz="6" w:space="0" w:color="auto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Summer 1</w:t>
                            </w: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575" w:type="dxa"/>
                            <w:tcBorders>
                              <w:top w:val="single" w:sz="6" w:space="0" w:color="auto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Summer 2</w:t>
                            </w: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 </w:t>
                            </w:r>
                          </w:p>
                        </w:tc>
                      </w:tr>
                      <w:tr w:rsidR="00C14390" w:rsidRPr="006772D0" w:rsidTr="006772D0">
                        <w:tc>
                          <w:tcPr>
                            <w:tcW w:w="1380" w:type="dxa"/>
                            <w:tcBorders>
                              <w:top w:val="nil"/>
                              <w:left w:val="single" w:sz="6" w:space="0" w:color="auto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door </w:t>
                            </w:r>
                          </w:p>
                        </w:tc>
                        <w:tc>
                          <w:tcPr>
                            <w:tcW w:w="172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every </w:t>
                            </w:r>
                          </w:p>
                        </w:tc>
                        <w:tc>
                          <w:tcPr>
                            <w:tcW w:w="160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children </w:t>
                            </w:r>
                          </w:p>
                        </w:tc>
                        <w:tc>
                          <w:tcPr>
                            <w:tcW w:w="1230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after </w:t>
                            </w:r>
                          </w:p>
                        </w:tc>
                        <w:tc>
                          <w:tcPr>
                            <w:tcW w:w="145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bath </w:t>
                            </w:r>
                          </w:p>
                        </w:tc>
                        <w:tc>
                          <w:tcPr>
                            <w:tcW w:w="1575" w:type="dxa"/>
                            <w:vMerge w:val="restart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 </w:t>
                            </w:r>
                          </w:p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 </w:t>
                            </w:r>
                          </w:p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 </w:t>
                            </w:r>
                          </w:p>
                          <w:p w:rsid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Review of any spellings still not secure </w:t>
                            </w:r>
                          </w:p>
                          <w:p w:rsid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:rsid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:rsid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:rsid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:rsid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:rsid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:rsid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</w:tc>
                      </w:tr>
                      <w:tr w:rsidR="00C14390" w:rsidRPr="006772D0" w:rsidTr="006772D0">
                        <w:tc>
                          <w:tcPr>
                            <w:tcW w:w="1380" w:type="dxa"/>
                            <w:tcBorders>
                              <w:top w:val="nil"/>
                              <w:left w:val="single" w:sz="6" w:space="0" w:color="auto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floor </w:t>
                            </w:r>
                          </w:p>
                        </w:tc>
                        <w:tc>
                          <w:tcPr>
                            <w:tcW w:w="172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everybody </w:t>
                            </w:r>
                          </w:p>
                        </w:tc>
                        <w:tc>
                          <w:tcPr>
                            <w:tcW w:w="160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wild </w:t>
                            </w:r>
                          </w:p>
                        </w:tc>
                        <w:tc>
                          <w:tcPr>
                            <w:tcW w:w="1230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fast </w:t>
                            </w:r>
                          </w:p>
                        </w:tc>
                        <w:tc>
                          <w:tcPr>
                            <w:tcW w:w="145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hour 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</w:tc>
                      </w:tr>
                      <w:tr w:rsidR="00C14390" w:rsidRPr="006772D0" w:rsidTr="006772D0">
                        <w:tc>
                          <w:tcPr>
                            <w:tcW w:w="1380" w:type="dxa"/>
                            <w:tcBorders>
                              <w:top w:val="nil"/>
                              <w:left w:val="single" w:sz="6" w:space="0" w:color="auto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poor </w:t>
                            </w:r>
                          </w:p>
                        </w:tc>
                        <w:tc>
                          <w:tcPr>
                            <w:tcW w:w="172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told </w:t>
                            </w:r>
                          </w:p>
                        </w:tc>
                        <w:tc>
                          <w:tcPr>
                            <w:tcW w:w="160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climb </w:t>
                            </w:r>
                          </w:p>
                        </w:tc>
                        <w:tc>
                          <w:tcPr>
                            <w:tcW w:w="1230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last </w:t>
                            </w:r>
                          </w:p>
                        </w:tc>
                        <w:tc>
                          <w:tcPr>
                            <w:tcW w:w="145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move 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</w:tc>
                      </w:tr>
                      <w:tr w:rsidR="00C14390" w:rsidRPr="006772D0" w:rsidTr="006772D0">
                        <w:tc>
                          <w:tcPr>
                            <w:tcW w:w="1380" w:type="dxa"/>
                            <w:tcBorders>
                              <w:top w:val="nil"/>
                              <w:left w:val="single" w:sz="6" w:space="0" w:color="auto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because </w:t>
                            </w:r>
                          </w:p>
                        </w:tc>
                        <w:tc>
                          <w:tcPr>
                            <w:tcW w:w="172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hold </w:t>
                            </w:r>
                          </w:p>
                        </w:tc>
                        <w:tc>
                          <w:tcPr>
                            <w:tcW w:w="160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even </w:t>
                            </w:r>
                          </w:p>
                        </w:tc>
                        <w:tc>
                          <w:tcPr>
                            <w:tcW w:w="1230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past </w:t>
                            </w:r>
                          </w:p>
                        </w:tc>
                        <w:tc>
                          <w:tcPr>
                            <w:tcW w:w="145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prove 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</w:tc>
                      </w:tr>
                      <w:tr w:rsidR="00C14390" w:rsidRPr="006772D0" w:rsidTr="006772D0">
                        <w:tc>
                          <w:tcPr>
                            <w:tcW w:w="1380" w:type="dxa"/>
                            <w:tcBorders>
                              <w:top w:val="nil"/>
                              <w:left w:val="single" w:sz="6" w:space="0" w:color="auto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find </w:t>
                            </w:r>
                          </w:p>
                        </w:tc>
                        <w:tc>
                          <w:tcPr>
                            <w:tcW w:w="172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only </w:t>
                            </w:r>
                          </w:p>
                        </w:tc>
                        <w:tc>
                          <w:tcPr>
                            <w:tcW w:w="160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great </w:t>
                            </w:r>
                          </w:p>
                        </w:tc>
                        <w:tc>
                          <w:tcPr>
                            <w:tcW w:w="1230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father </w:t>
                            </w:r>
                          </w:p>
                        </w:tc>
                        <w:tc>
                          <w:tcPr>
                            <w:tcW w:w="145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improve 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</w:tc>
                      </w:tr>
                      <w:tr w:rsidR="00C14390" w:rsidRPr="006772D0" w:rsidTr="006772D0">
                        <w:tc>
                          <w:tcPr>
                            <w:tcW w:w="1380" w:type="dxa"/>
                            <w:tcBorders>
                              <w:top w:val="nil"/>
                              <w:left w:val="single" w:sz="6" w:space="0" w:color="auto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kind </w:t>
                            </w:r>
                          </w:p>
                        </w:tc>
                        <w:tc>
                          <w:tcPr>
                            <w:tcW w:w="172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both </w:t>
                            </w:r>
                          </w:p>
                        </w:tc>
                        <w:tc>
                          <w:tcPr>
                            <w:tcW w:w="160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break </w:t>
                            </w:r>
                          </w:p>
                        </w:tc>
                        <w:tc>
                          <w:tcPr>
                            <w:tcW w:w="1230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grass </w:t>
                            </w:r>
                          </w:p>
                        </w:tc>
                        <w:tc>
                          <w:tcPr>
                            <w:tcW w:w="145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sure 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</w:tc>
                      </w:tr>
                      <w:tr w:rsidR="00C14390" w:rsidRPr="006772D0" w:rsidTr="006772D0">
                        <w:tc>
                          <w:tcPr>
                            <w:tcW w:w="1380" w:type="dxa"/>
                            <w:tcBorders>
                              <w:top w:val="nil"/>
                              <w:left w:val="single" w:sz="6" w:space="0" w:color="auto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mind </w:t>
                            </w:r>
                          </w:p>
                        </w:tc>
                        <w:tc>
                          <w:tcPr>
                            <w:tcW w:w="172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old </w:t>
                            </w:r>
                          </w:p>
                        </w:tc>
                        <w:tc>
                          <w:tcPr>
                            <w:tcW w:w="160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steak </w:t>
                            </w:r>
                          </w:p>
                        </w:tc>
                        <w:tc>
                          <w:tcPr>
                            <w:tcW w:w="1230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class </w:t>
                            </w:r>
                          </w:p>
                        </w:tc>
                        <w:tc>
                          <w:tcPr>
                            <w:tcW w:w="145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sugar 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</w:tc>
                      </w:tr>
                      <w:tr w:rsidR="00C14390" w:rsidRPr="006772D0" w:rsidTr="006772D0">
                        <w:tc>
                          <w:tcPr>
                            <w:tcW w:w="1380" w:type="dxa"/>
                            <w:tcBorders>
                              <w:top w:val="nil"/>
                              <w:left w:val="single" w:sz="6" w:space="0" w:color="auto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behind </w:t>
                            </w:r>
                          </w:p>
                        </w:tc>
                        <w:tc>
                          <w:tcPr>
                            <w:tcW w:w="172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cold </w:t>
                            </w:r>
                          </w:p>
                        </w:tc>
                        <w:tc>
                          <w:tcPr>
                            <w:tcW w:w="160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pretty </w:t>
                            </w:r>
                          </w:p>
                        </w:tc>
                        <w:tc>
                          <w:tcPr>
                            <w:tcW w:w="1230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pass </w:t>
                            </w:r>
                          </w:p>
                        </w:tc>
                        <w:tc>
                          <w:tcPr>
                            <w:tcW w:w="145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eye 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</w:tc>
                      </w:tr>
                      <w:tr w:rsidR="00C14390" w:rsidRPr="006772D0" w:rsidTr="006772D0">
                        <w:tc>
                          <w:tcPr>
                            <w:tcW w:w="1380" w:type="dxa"/>
                            <w:tcBorders>
                              <w:top w:val="nil"/>
                              <w:left w:val="single" w:sz="6" w:space="0" w:color="auto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child </w:t>
                            </w:r>
                          </w:p>
                        </w:tc>
                        <w:tc>
                          <w:tcPr>
                            <w:tcW w:w="172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gold </w:t>
                            </w:r>
                          </w:p>
                        </w:tc>
                        <w:tc>
                          <w:tcPr>
                            <w:tcW w:w="160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beautiful </w:t>
                            </w:r>
                          </w:p>
                        </w:tc>
                        <w:tc>
                          <w:tcPr>
                            <w:tcW w:w="1230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plant </w:t>
                            </w:r>
                          </w:p>
                        </w:tc>
                        <w:tc>
                          <w:tcPr>
                            <w:tcW w:w="145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clothes 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</w:tc>
                      </w:tr>
                      <w:tr w:rsidR="00C14390" w:rsidRPr="006772D0" w:rsidTr="006772D0">
                        <w:tc>
                          <w:tcPr>
                            <w:tcW w:w="1380" w:type="dxa"/>
                            <w:tcBorders>
                              <w:top w:val="nil"/>
                              <w:left w:val="single" w:sz="6" w:space="0" w:color="auto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could </w:t>
                            </w:r>
                          </w:p>
                        </w:tc>
                        <w:tc>
                          <w:tcPr>
                            <w:tcW w:w="172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who </w:t>
                            </w:r>
                          </w:p>
                        </w:tc>
                        <w:tc>
                          <w:tcPr>
                            <w:tcW w:w="160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whole </w:t>
                            </w:r>
                          </w:p>
                        </w:tc>
                        <w:tc>
                          <w:tcPr>
                            <w:tcW w:w="1230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busy </w:t>
                            </w:r>
                          </w:p>
                        </w:tc>
                        <w:tc>
                          <w:tcPr>
                            <w:tcW w:w="145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people 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</w:tc>
                      </w:tr>
                      <w:tr w:rsidR="00C14390" w:rsidRPr="006772D0" w:rsidTr="006772D0">
                        <w:tc>
                          <w:tcPr>
                            <w:tcW w:w="1380" w:type="dxa"/>
                            <w:tcBorders>
                              <w:top w:val="nil"/>
                              <w:left w:val="single" w:sz="6" w:space="0" w:color="auto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should </w:t>
                            </w:r>
                          </w:p>
                        </w:tc>
                        <w:tc>
                          <w:tcPr>
                            <w:tcW w:w="172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any </w:t>
                            </w:r>
                          </w:p>
                        </w:tc>
                        <w:tc>
                          <w:tcPr>
                            <w:tcW w:w="160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water </w:t>
                            </w:r>
                          </w:p>
                        </w:tc>
                        <w:tc>
                          <w:tcPr>
                            <w:tcW w:w="1230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half </w:t>
                            </w:r>
                          </w:p>
                        </w:tc>
                        <w:tc>
                          <w:tcPr>
                            <w:tcW w:w="145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Mr/Mrs 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</w:tc>
                      </w:tr>
                      <w:tr w:rsidR="00C14390" w:rsidRPr="006772D0" w:rsidTr="006772D0">
                        <w:tc>
                          <w:tcPr>
                            <w:tcW w:w="1380" w:type="dxa"/>
                            <w:tcBorders>
                              <w:top w:val="nil"/>
                              <w:left w:val="single" w:sz="6" w:space="0" w:color="auto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would </w:t>
                            </w:r>
                          </w:p>
                        </w:tc>
                        <w:tc>
                          <w:tcPr>
                            <w:tcW w:w="172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many </w:t>
                            </w:r>
                          </w:p>
                        </w:tc>
                        <w:tc>
                          <w:tcPr>
                            <w:tcW w:w="160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lang w:eastAsia="en-GB"/>
                              </w:rPr>
                              <w:t>again </w:t>
                            </w:r>
                          </w:p>
                        </w:tc>
                        <w:tc>
                          <w:tcPr>
                            <w:tcW w:w="1230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money </w:t>
                            </w:r>
                          </w:p>
                        </w:tc>
                        <w:tc>
                          <w:tcPr>
                            <w:tcW w:w="1455" w:type="dxa"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772D0">
                              <w:rPr>
                                <w:rFonts w:ascii="XCCW Joined PC6c" w:eastAsia="Times New Roman" w:hAnsi="XCCW Joined PC6c" w:cs="Segoe UI"/>
                                <w:sz w:val="24"/>
                                <w:szCs w:val="24"/>
                                <w:lang w:eastAsia="en-GB"/>
                              </w:rPr>
                              <w:t>parents 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tcBorders>
                              <w:top w:val="nil"/>
                              <w:left w:val="nil"/>
                              <w:bottom w:val="single" w:sz="6" w:space="0" w:color="auto"/>
                              <w:right w:val="single" w:sz="6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6772D0" w:rsidRPr="006772D0" w:rsidRDefault="006772D0" w:rsidP="006772D0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</w:tc>
                      </w:tr>
                    </w:tbl>
                    <w:p w:rsidR="006772D0" w:rsidRDefault="006772D0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AEEB7" wp14:editId="1E24A41F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5657850" cy="19716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0" cy="1971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2D0" w:rsidRPr="00C14390" w:rsidRDefault="006772D0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14390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There are NO set common ex</w:t>
                            </w:r>
                            <w:r w:rsidR="00C14390" w:rsidRPr="00C14390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ception words for summer term 2</w:t>
                            </w:r>
                            <w:r w:rsidRPr="00C14390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, the idea being that children would focus on the previous common exception words that they might still be struggling with.</w:t>
                            </w:r>
                          </w:p>
                          <w:p w:rsidR="006772D0" w:rsidRPr="00C14390" w:rsidRDefault="006772D0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14390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However as we’re not in a typical situation at the moment you might like to have a look at them all and see if your child can read and spell them – you could do this over the remainder of this term.</w:t>
                            </w:r>
                          </w:p>
                          <w:p w:rsidR="006772D0" w:rsidRPr="00C14390" w:rsidRDefault="006772D0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14390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I will still set weekly spellings – again NO pressure to do it all but </w:t>
                            </w:r>
                            <w:proofErr w:type="gramStart"/>
                            <w:r w:rsidRPr="00C14390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it</w:t>
                            </w:r>
                            <w:r w:rsidR="00C14390" w:rsidRPr="00C14390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’</w:t>
                            </w:r>
                            <w:r w:rsidRPr="00C14390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s</w:t>
                            </w:r>
                            <w:proofErr w:type="gramEnd"/>
                            <w:r w:rsidRPr="00C14390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there should you wish to do spellings with your child</w:t>
                            </w:r>
                          </w:p>
                          <w:p w:rsidR="006772D0" w:rsidRDefault="006772D0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:rsidR="006772D0" w:rsidRDefault="006772D0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:rsidR="006772D0" w:rsidRPr="006772D0" w:rsidRDefault="006772D0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0;margin-top:6pt;width:445.5pt;height:155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" fillcolor="white [3201]" strokeweight=".5pt">
                <v:textbox>
                  <w:txbxContent>
                    <w:p w:rsidR="006772D0" w:rsidRPr="00C14390" w:rsidRDefault="006772D0">
                      <w:pPr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C14390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There are NO set common ex</w:t>
                      </w:r>
                      <w:r w:rsidR="00C14390" w:rsidRPr="00C14390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ception words for summer term 2</w:t>
                      </w:r>
                      <w:r w:rsidRPr="00C14390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, the idea being that children would focus on the previous common exception words that they might still be struggling with.</w:t>
                      </w:r>
                    </w:p>
                    <w:p w:rsidR="006772D0" w:rsidRPr="00C14390" w:rsidRDefault="006772D0">
                      <w:pPr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C14390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However as we’re not in a typical situation at the moment you might like to have a look at them all and see if your child can read and spell them – you could do this over the remainder of this term.</w:t>
                      </w:r>
                    </w:p>
                    <w:p w:rsidR="006772D0" w:rsidRPr="00C14390" w:rsidRDefault="006772D0">
                      <w:pPr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C14390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I will still set weekly spellings – again NO pressure to do it all but </w:t>
                      </w:r>
                      <w:proofErr w:type="gramStart"/>
                      <w:r w:rsidRPr="00C14390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it</w:t>
                      </w:r>
                      <w:r w:rsidR="00C14390" w:rsidRPr="00C14390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’</w:t>
                      </w:r>
                      <w:r w:rsidRPr="00C14390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s</w:t>
                      </w:r>
                      <w:proofErr w:type="gramEnd"/>
                      <w:r w:rsidRPr="00C14390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 there should you wish to do spellings with your child</w:t>
                      </w:r>
                    </w:p>
                    <w:p w:rsidR="006772D0" w:rsidRDefault="006772D0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</w:p>
                    <w:p w:rsidR="006772D0" w:rsidRDefault="006772D0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</w:p>
                    <w:p w:rsidR="006772D0" w:rsidRPr="006772D0" w:rsidRDefault="006772D0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772D0" w:rsidRPr="006772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XCCW Joined PC6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2D0"/>
    <w:rsid w:val="006772D0"/>
    <w:rsid w:val="008554DE"/>
    <w:rsid w:val="00C14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9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36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2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10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83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52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3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6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33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31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3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5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4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9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0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8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4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4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5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52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3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23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1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2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5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1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43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60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4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36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8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9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62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6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29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8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1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1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1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5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21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49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28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9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64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1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40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0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89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1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51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9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5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63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5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65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6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9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49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31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16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7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4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27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59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3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94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4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4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2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80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98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20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9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45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4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9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2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12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16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8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44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7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3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49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0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5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9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3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3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91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93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5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47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3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80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7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76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15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dcterms:created xsi:type="dcterms:W3CDTF">2020-06-03T12:49:00Z</dcterms:created>
  <dcterms:modified xsi:type="dcterms:W3CDTF">2020-06-03T13:03:00Z</dcterms:modified>
</cp:coreProperties>
</file>