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4623E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1</w:t>
      </w:r>
    </w:p>
    <w:p w14:paraId="69E9DCA2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4"/>
          <w:szCs w:val="24"/>
        </w:rPr>
        <w:t xml:space="preserve">The /n/ sound spelt </w:t>
      </w:r>
      <w:proofErr w:type="spellStart"/>
      <w:r>
        <w:rPr>
          <w:sz w:val="24"/>
          <w:szCs w:val="24"/>
        </w:rPr>
        <w:t>kn</w:t>
      </w:r>
      <w:proofErr w:type="spellEnd"/>
      <w:r>
        <w:rPr>
          <w:sz w:val="24"/>
          <w:szCs w:val="24"/>
        </w:rPr>
        <w:t xml:space="preserve"> and (less often) </w:t>
      </w:r>
      <w:proofErr w:type="spellStart"/>
      <w:r>
        <w:rPr>
          <w:sz w:val="24"/>
          <w:szCs w:val="24"/>
        </w:rPr>
        <w:t>gn</w:t>
      </w:r>
      <w:proofErr w:type="spellEnd"/>
      <w:r>
        <w:rPr>
          <w:sz w:val="24"/>
          <w:szCs w:val="24"/>
        </w:rPr>
        <w:t xml:space="preserve"> at the beginning of words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D86FCF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2745131E" w:rsidR="00D86FCF" w:rsidRDefault="00D86FCF" w:rsidP="00D86FCF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k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nock</w:t>
            </w:r>
          </w:p>
        </w:tc>
      </w:tr>
      <w:tr w:rsidR="00D86FCF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D86FCF" w:rsidRPr="00702AEC" w:rsidRDefault="00D86FCF" w:rsidP="00D86FC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004B3B11" w:rsidR="00D86FCF" w:rsidRDefault="00D86FCF" w:rsidP="00D86FCF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know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9A45A4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AF3D4-E5BA-4CEC-8D36-8B573E1D7CC2}">
  <ds:schemaRefs>
    <ds:schemaRef ds:uri="http://schemas.microsoft.com/office/2006/metadata/properties"/>
    <ds:schemaRef ds:uri="7fa35bd1-63db-4a7c-91f2-1c0edbf99ccb"/>
    <ds:schemaRef ds:uri="http://purl.org/dc/elements/1.1/"/>
    <ds:schemaRef ds:uri="http://schemas.openxmlformats.org/package/2006/metadata/core-properties"/>
    <ds:schemaRef ds:uri="2a5f1dcc-0833-4cfd-bcad-ab37e0f36cdd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31B488FA</Template>
  <TotalTime>1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2024-11-04T11:45:00Z</dcterms:created>
  <dcterms:modified xsi:type="dcterms:W3CDTF">2024-11-04T11:45:00Z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