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280E2B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All Groups</w:t>
      </w:r>
      <w:r w:rsidR="000C51D7">
        <w:rPr>
          <w:rFonts w:ascii="Comic Sans MS" w:hAnsi="Comic Sans MS"/>
          <w:sz w:val="28"/>
          <w:szCs w:val="28"/>
        </w:rPr>
        <w:t xml:space="preserve"> - </w:t>
      </w:r>
      <w:r w:rsidR="00DF71E2">
        <w:rPr>
          <w:rFonts w:ascii="Comic Sans MS" w:hAnsi="Comic Sans MS"/>
          <w:sz w:val="28"/>
          <w:szCs w:val="28"/>
        </w:rPr>
        <w:t xml:space="preserve">Spellings for </w:t>
      </w:r>
      <w:r>
        <w:rPr>
          <w:rFonts w:ascii="Comic Sans MS" w:hAnsi="Comic Sans MS"/>
          <w:sz w:val="28"/>
          <w:szCs w:val="28"/>
        </w:rPr>
        <w:t>Spr</w:t>
      </w:r>
      <w:r w:rsidR="00594C73">
        <w:rPr>
          <w:rFonts w:ascii="Comic Sans MS" w:hAnsi="Comic Sans MS"/>
          <w:sz w:val="28"/>
          <w:szCs w:val="28"/>
        </w:rPr>
        <w:t xml:space="preserve"> </w:t>
      </w:r>
      <w:r w:rsidR="00C561CC"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 xml:space="preserve"> Test 2</w:t>
      </w:r>
    </w:p>
    <w:p w:rsidR="000C51D7" w:rsidRDefault="000C51D7" w:rsidP="00F85B6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This week your spellings are all </w:t>
      </w:r>
      <w:r w:rsidR="00280E2B">
        <w:rPr>
          <w:rFonts w:ascii="Comic Sans MS" w:hAnsi="Comic Sans MS"/>
          <w:b/>
          <w:sz w:val="28"/>
          <w:szCs w:val="28"/>
        </w:rPr>
        <w:t>on words from Year 3&amp;4 spelling list</w:t>
      </w:r>
      <w:r>
        <w:rPr>
          <w:rFonts w:ascii="Comic Sans MS" w:hAnsi="Comic Sans MS"/>
          <w:b/>
          <w:sz w:val="28"/>
          <w:szCs w:val="28"/>
        </w:rPr>
        <w:t>.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2"/>
        <w:gridCol w:w="2633"/>
        <w:gridCol w:w="2633"/>
        <w:gridCol w:w="2633"/>
        <w:gridCol w:w="2633"/>
        <w:gridCol w:w="2634"/>
      </w:tblGrid>
      <w:tr w:rsidR="001C3600" w:rsidRPr="000C51D7" w:rsidTr="000C51D7">
        <w:tc>
          <w:tcPr>
            <w:tcW w:w="1951" w:type="dxa"/>
          </w:tcPr>
          <w:p w:rsidR="001C3600" w:rsidRPr="000C51D7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9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C51D7" w:rsidTr="000C51D7">
        <w:tc>
          <w:tcPr>
            <w:tcW w:w="1951" w:type="dxa"/>
          </w:tcPr>
          <w:p w:rsidR="004D4C18" w:rsidRPr="00280E2B" w:rsidRDefault="00280E2B" w:rsidP="00B354E1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circle</w:t>
            </w: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9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74640C" w:rsidRPr="000C51D7" w:rsidTr="000C51D7">
        <w:tc>
          <w:tcPr>
            <w:tcW w:w="1951" w:type="dxa"/>
          </w:tcPr>
          <w:p w:rsidR="0074640C" w:rsidRPr="00280E2B" w:rsidRDefault="00280E2B" w:rsidP="00D04BBA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cycle</w:t>
            </w: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bicycle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D561D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</w:t>
            </w:r>
            <w:bookmarkStart w:id="0" w:name="_GoBack"/>
            <w:bookmarkEnd w:id="0"/>
            <w:r w:rsidR="00280E2B" w:rsidRPr="00280E2B">
              <w:rPr>
                <w:rFonts w:ascii="XCCW Joined 23a" w:hAnsi="XCCW Joined 23a"/>
                <w:sz w:val="40"/>
                <w:szCs w:val="40"/>
              </w:rPr>
              <w:t>ebruary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thought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quarter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therefore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question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perhaps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fruit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eight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280E2B" w:rsidRDefault="00280E2B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280E2B">
              <w:rPr>
                <w:rFonts w:ascii="XCCW Joined 23a" w:hAnsi="XCCW Joined 23a"/>
                <w:sz w:val="40"/>
                <w:szCs w:val="40"/>
              </w:rPr>
              <w:t>group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0C51D7"/>
    <w:rsid w:val="00104C37"/>
    <w:rsid w:val="00163F70"/>
    <w:rsid w:val="001C3600"/>
    <w:rsid w:val="00210C9B"/>
    <w:rsid w:val="00280E2B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61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9D3E33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23CE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CAD0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48904A-84D0-412E-8FF5-6F3AC914E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07BB9-A6F6-472F-8F99-08593D8AEADE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FB7B41C3-AB37-4525-B8DD-D90917C049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2024-11-21T17:54:00Z</cp:lastPrinted>
  <dcterms:created xsi:type="dcterms:W3CDTF">2025-03-04T07:27:00Z</dcterms:created>
  <dcterms:modified xsi:type="dcterms:W3CDTF">2025-03-10T09:33:00Z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