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A3" w:rsidRDefault="00C45D14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>Activities to improve core strength for Handwriting</w:t>
      </w:r>
    </w:p>
    <w:p w:rsidR="001839B5" w:rsidRDefault="001839B5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6F0FBED2" wp14:editId="4A186504">
            <wp:extent cx="5943600" cy="2707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9B5" w:rsidRDefault="001839B5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0DA68C63" wp14:editId="378AD63F">
            <wp:extent cx="5731510" cy="210339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9B5" w:rsidRPr="001839B5" w:rsidRDefault="001839B5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421A9B9F" wp14:editId="04F25501">
            <wp:extent cx="5731510" cy="2509985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39B5" w:rsidRPr="001839B5" w:rsidSect="00183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9B5"/>
    <w:rsid w:val="001839B5"/>
    <w:rsid w:val="002E275B"/>
    <w:rsid w:val="007042A7"/>
    <w:rsid w:val="00763FAF"/>
    <w:rsid w:val="00927E9D"/>
    <w:rsid w:val="00BE62B1"/>
    <w:rsid w:val="00C4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63838C-8C3D-4509-8349-E4321946D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111614-C9BC-49DC-88F8-6A22863C8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AC1A4-7D2A-4B4C-A97F-45E0F1FFC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2020-05-09T11:35:00Z</dcterms:created>
  <dcterms:modified xsi:type="dcterms:W3CDTF">2020-05-09T11:35:00Z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