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F1009A">
        <w:rPr>
          <w:rFonts w:ascii="Comic Sans MS" w:hAnsi="Comic Sans MS"/>
          <w:sz w:val="28"/>
          <w:szCs w:val="28"/>
        </w:rPr>
        <w:t>Aut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 w:colFirst="5" w:colLast="5"/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science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scientist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discipline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fascinate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scent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scissors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ascent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descent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F1009A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scenery</w:t>
            </w:r>
          </w:p>
        </w:tc>
      </w:tr>
      <w:bookmarkEnd w:id="0"/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B8556C" w:rsidP="00B8556C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F4849"/>
    <w:rsid w:val="00D32854"/>
    <w:rsid w:val="00E02DD9"/>
    <w:rsid w:val="00E27D04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F1F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2015-03-18T10:26:00Z</cp:lastPrinted>
  <dcterms:created xsi:type="dcterms:W3CDTF">2021-11-07T16:30:00Z</dcterms:created>
  <dcterms:modified xsi:type="dcterms:W3CDTF">2021-12-05T21:13:00Z</dcterms:modified>
</cp:coreProperties>
</file>