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6D6" w:rsidRDefault="00383907">
      <w:r>
        <w:t>Home Learning 24</w:t>
      </w:r>
      <w:r w:rsidRPr="00383907">
        <w:rPr>
          <w:vertAlign w:val="superscript"/>
        </w:rPr>
        <w:t>th</w:t>
      </w:r>
      <w:r>
        <w:t xml:space="preserve"> – 28</w:t>
      </w:r>
      <w:r w:rsidRPr="00383907">
        <w:rPr>
          <w:vertAlign w:val="superscript"/>
        </w:rPr>
        <w:t>th</w:t>
      </w:r>
      <w:r>
        <w:t xml:space="preserve"> January 2022 </w:t>
      </w:r>
    </w:p>
    <w:p w:rsidR="00383907" w:rsidRDefault="00383907">
      <w:r>
        <w:t xml:space="preserve">Phonics: </w:t>
      </w:r>
    </w:p>
    <w:p w:rsidR="00A666E9" w:rsidRDefault="00A666E9">
      <w:r>
        <w:t xml:space="preserve">This week are focus GPC’s are: </w:t>
      </w:r>
    </w:p>
    <w:p w:rsidR="00A666E9" w:rsidRDefault="00A666E9">
      <w:r>
        <w:t xml:space="preserve">e-e split-digraph like in these </w:t>
      </w:r>
    </w:p>
    <w:p w:rsidR="00A666E9" w:rsidRDefault="00A666E9">
      <w:proofErr w:type="spellStart"/>
      <w:r>
        <w:t>ew</w:t>
      </w:r>
      <w:proofErr w:type="spellEnd"/>
      <w:r>
        <w:t xml:space="preserve"> – like /</w:t>
      </w:r>
      <w:proofErr w:type="spellStart"/>
      <w:r>
        <w:t>oo</w:t>
      </w:r>
      <w:proofErr w:type="spellEnd"/>
      <w:r>
        <w:t>/</w:t>
      </w:r>
      <w:proofErr w:type="spellStart"/>
      <w:r>
        <w:t>yoo</w:t>
      </w:r>
      <w:proofErr w:type="spellEnd"/>
      <w:r>
        <w:t xml:space="preserve"> like in chew and new </w:t>
      </w:r>
    </w:p>
    <w:p w:rsidR="00A666E9" w:rsidRDefault="00A666E9">
      <w:proofErr w:type="spellStart"/>
      <w:r>
        <w:t>ie</w:t>
      </w:r>
      <w:proofErr w:type="spellEnd"/>
      <w:r>
        <w:t xml:space="preserve"> - /</w:t>
      </w:r>
      <w:proofErr w:type="spellStart"/>
      <w:r>
        <w:t>ee</w:t>
      </w:r>
      <w:proofErr w:type="spellEnd"/>
      <w:r>
        <w:t xml:space="preserve">/ like in shield </w:t>
      </w:r>
    </w:p>
    <w:p w:rsidR="00A666E9" w:rsidRDefault="00A666E9">
      <w:r>
        <w:t xml:space="preserve">aw - /or/ like in claw </w:t>
      </w:r>
    </w:p>
    <w:p w:rsidR="00A666E9" w:rsidRDefault="00A666E9">
      <w:r>
        <w:t xml:space="preserve">These are alternative sounds for previously learnt graphemes.  The children need to understand that these are graphemes that sound like graphemes they have already learnt and essentially belong to the same family of ‘sounds’.  They are used differently in different words.   For </w:t>
      </w:r>
      <w:proofErr w:type="gramStart"/>
      <w:r>
        <w:t>example</w:t>
      </w:r>
      <w:proofErr w:type="gramEnd"/>
      <w:r>
        <w:t xml:space="preserve"> ‘</w:t>
      </w:r>
      <w:proofErr w:type="spellStart"/>
      <w:r>
        <w:t>ew</w:t>
      </w:r>
      <w:proofErr w:type="spellEnd"/>
      <w:r>
        <w:t>’ will come at the end of words as will ‘aw’.  ‘</w:t>
      </w:r>
      <w:proofErr w:type="spellStart"/>
      <w:r>
        <w:t>ie</w:t>
      </w:r>
      <w:proofErr w:type="spellEnd"/>
      <w:r>
        <w:t>’ will sound like ‘</w:t>
      </w:r>
      <w:proofErr w:type="spellStart"/>
      <w:r>
        <w:t>ee</w:t>
      </w:r>
      <w:proofErr w:type="spellEnd"/>
      <w:r>
        <w:t>’ in some words and ‘</w:t>
      </w:r>
      <w:proofErr w:type="spellStart"/>
      <w:r>
        <w:t>igh</w:t>
      </w:r>
      <w:proofErr w:type="spellEnd"/>
      <w:r>
        <w:t xml:space="preserve">’ in others like in ‘pie’.  </w:t>
      </w:r>
      <w:r w:rsidR="00585B66">
        <w:t xml:space="preserve">Please write each grapheme onto </w:t>
      </w:r>
      <w:proofErr w:type="gramStart"/>
      <w:r w:rsidR="00585B66">
        <w:t>a</w:t>
      </w:r>
      <w:proofErr w:type="gramEnd"/>
      <w:r w:rsidR="00585B66">
        <w:t xml:space="preserve"> an A4 piece of paper and flash it up to the child saying the sound for that day.  Keep reviewing the new sound as you go across the week with one more sound each day for your child to recognise and learn.  </w:t>
      </w:r>
      <w:bookmarkStart w:id="0" w:name="_GoBack"/>
      <w:bookmarkEnd w:id="0"/>
    </w:p>
    <w:p w:rsidR="00A666E9" w:rsidRDefault="00A666E9">
      <w:r>
        <w:t xml:space="preserve">New words to learn – </w:t>
      </w:r>
    </w:p>
    <w:p w:rsidR="00A666E9" w:rsidRDefault="00A666E9">
      <w:r>
        <w:t xml:space="preserve">Please write these new words out on a piece of paper and ask your child to spot the digraphs (two letters that make one </w:t>
      </w:r>
      <w:proofErr w:type="gramStart"/>
      <w:r>
        <w:t>sound)  first</w:t>
      </w:r>
      <w:proofErr w:type="gramEnd"/>
      <w:r>
        <w:t xml:space="preserve"> using sound buttons underline the digraph spotted.  Then using buttons or dots you can dot the remaining one letter sounds.  Then support your child to blend the sounds together.  For longer words like athlete and complete your child may need to chunk the first part of the word and then the second word.  Use sound buttons to read and blend and then join the first and second part of the longer word.  </w:t>
      </w:r>
    </w:p>
    <w:p w:rsidR="00A666E9" w:rsidRDefault="00585B66">
      <w:r>
        <w:t xml:space="preserve">Monday - </w:t>
      </w:r>
      <w:r w:rsidR="00A666E9">
        <w:t>e-e – these, even, athlete, complete</w:t>
      </w:r>
    </w:p>
    <w:p w:rsidR="00A666E9" w:rsidRDefault="00585B66">
      <w:r>
        <w:t xml:space="preserve">Tuesday - </w:t>
      </w:r>
      <w:proofErr w:type="spellStart"/>
      <w:r w:rsidR="00A666E9">
        <w:t>ew</w:t>
      </w:r>
      <w:proofErr w:type="spellEnd"/>
      <w:r w:rsidR="00A666E9">
        <w:t xml:space="preserve"> – new, stew, few, grew, blew, chew </w:t>
      </w:r>
    </w:p>
    <w:p w:rsidR="00A666E9" w:rsidRDefault="00585B66">
      <w:r>
        <w:t xml:space="preserve">Wednesday - </w:t>
      </w:r>
      <w:proofErr w:type="spellStart"/>
      <w:r w:rsidR="00A666E9">
        <w:t>ie</w:t>
      </w:r>
      <w:proofErr w:type="spellEnd"/>
      <w:r w:rsidR="00A666E9">
        <w:t xml:space="preserve"> – shield, field, shriek, brownie, bodies, belief</w:t>
      </w:r>
    </w:p>
    <w:p w:rsidR="00A666E9" w:rsidRDefault="00585B66">
      <w:r>
        <w:t xml:space="preserve">Thursday - </w:t>
      </w:r>
      <w:r w:rsidR="00A666E9">
        <w:t xml:space="preserve">aw – draw, claw, straw, paw, crawl, squawk. </w:t>
      </w:r>
    </w:p>
    <w:p w:rsidR="00A666E9" w:rsidRDefault="00A666E9">
      <w:r>
        <w:t xml:space="preserve">Review words from previous weeks – </w:t>
      </w:r>
    </w:p>
    <w:p w:rsidR="00A666E9" w:rsidRDefault="00A666E9">
      <w:r>
        <w:t xml:space="preserve">Please re-write these onto a piece of paper and flash these up to your child to read.  If they are </w:t>
      </w:r>
      <w:proofErr w:type="gramStart"/>
      <w:r>
        <w:t>struggling</w:t>
      </w:r>
      <w:proofErr w:type="gramEnd"/>
      <w:r>
        <w:t xml:space="preserve"> go back to sound buttoning the words as explained in how to read new words.  </w:t>
      </w:r>
    </w:p>
    <w:p w:rsidR="00A666E9" w:rsidRDefault="00585B66">
      <w:r>
        <w:t xml:space="preserve">Monday: Each, clue, game, slide, use, human, fever, glue </w:t>
      </w:r>
    </w:p>
    <w:p w:rsidR="00585B66" w:rsidRDefault="00585B66">
      <w:r>
        <w:t>Tuesday: These, even, music, rescue, home, open</w:t>
      </w:r>
    </w:p>
    <w:p w:rsidR="00585B66" w:rsidRDefault="00585B66">
      <w:r>
        <w:t>Wednesday: Chew, grew, athlete, least, treat, make</w:t>
      </w:r>
    </w:p>
    <w:p w:rsidR="00585B66" w:rsidRDefault="00585B66">
      <w:r>
        <w:t xml:space="preserve">Thursday: Field, shriek, burst, third, few, belief </w:t>
      </w:r>
    </w:p>
    <w:p w:rsidR="00585B66" w:rsidRDefault="00585B66">
      <w:r>
        <w:t xml:space="preserve">Friday: review all new words learnt. Play a game with the words sticking them around a room and asking your child to find the words by standing next to them.  Or you could write two new graphemes like e-e and aw the children then need to sort the applicable words with these digraphs in them into two piles.  </w:t>
      </w:r>
    </w:p>
    <w:p w:rsidR="00585B66" w:rsidRDefault="00585B66"/>
    <w:p w:rsidR="00383907" w:rsidRDefault="00383907"/>
    <w:p w:rsidR="00383907" w:rsidRDefault="00383907"/>
    <w:p w:rsidR="00383907" w:rsidRDefault="00383907">
      <w:r>
        <w:t xml:space="preserve">Literacy: </w:t>
      </w:r>
    </w:p>
    <w:p w:rsidR="00383907" w:rsidRDefault="00383907">
      <w:r>
        <w:t xml:space="preserve">This week we will be doing a shared write as a class and retelling the story of Tammy went to the Arctic.   The children will use their learnt story text maps and actions to help them retell the story of Tammy’s visit to the Arctic.  The children will learn how to sequence the story of Tammy visiting the Arctic.  </w:t>
      </w:r>
      <w:r w:rsidR="0018524F">
        <w:t>This learning will be tricky to translate into home learning.  Therefore</w:t>
      </w:r>
      <w:r w:rsidR="00E53833">
        <w:t>,</w:t>
      </w:r>
      <w:r w:rsidR="0018524F">
        <w:t xml:space="preserve"> I have attached some alternative writing activities to be completed at home.  I have also attached a phonics word mat to support writing.  Please remind your child about sentence structure.  A capital letter at the beginning of a sentence, finger spaces and a full stop at th</w:t>
      </w:r>
      <w:r w:rsidR="00E53833">
        <w:t xml:space="preserve">e end.  To think the sentence, </w:t>
      </w:r>
      <w:r w:rsidR="0018524F">
        <w:t>say the sentence and then write the sentence.  To read back the sentence written to check that it makes sense and with support make any suggested changes.  If your child struggles to identi</w:t>
      </w:r>
      <w:r w:rsidR="00E53833">
        <w:t xml:space="preserve">fy the correct grapheme/phoneme use the phonics word mat to see if they can recognise the GPC.  </w:t>
      </w:r>
    </w:p>
    <w:p w:rsidR="00383907" w:rsidRDefault="00383907"/>
    <w:p w:rsidR="00383907" w:rsidRDefault="00383907">
      <w:r>
        <w:t xml:space="preserve">Maths: </w:t>
      </w:r>
    </w:p>
    <w:p w:rsidR="00383907" w:rsidRDefault="00383907">
      <w:r>
        <w:t xml:space="preserve">This week we will be learning to count one more and one less within 20.  Please have a look at the White Rose PP and attached task sheet.  We will then move onto to comparing objects and again there is an attached PP and task sheet.  On Thursday and </w:t>
      </w:r>
      <w:proofErr w:type="gramStart"/>
      <w:r>
        <w:t>Friday</w:t>
      </w:r>
      <w:proofErr w:type="gramEnd"/>
      <w:r>
        <w:t xml:space="preserve"> the children will learn how to compare numbers and I attached a PP and task sheet to help support this learning too.  </w:t>
      </w:r>
    </w:p>
    <w:p w:rsidR="00383907" w:rsidRDefault="00383907"/>
    <w:sectPr w:rsidR="003839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7E6"/>
    <w:rsid w:val="000217E6"/>
    <w:rsid w:val="0018524F"/>
    <w:rsid w:val="00383907"/>
    <w:rsid w:val="00585B66"/>
    <w:rsid w:val="009E16D6"/>
    <w:rsid w:val="00A666E9"/>
    <w:rsid w:val="00E53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A2A65"/>
  <w15:chartTrackingRefBased/>
  <w15:docId w15:val="{9060657D-BFAF-481E-AFCC-258A0C73E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Grigulis</dc:creator>
  <cp:keywords/>
  <dc:description/>
  <cp:lastModifiedBy> L. Grigulis</cp:lastModifiedBy>
  <cp:revision>4</cp:revision>
  <dcterms:created xsi:type="dcterms:W3CDTF">2022-01-28T19:31:00Z</dcterms:created>
  <dcterms:modified xsi:type="dcterms:W3CDTF">2022-01-30T12:15:00Z</dcterms:modified>
</cp:coreProperties>
</file>