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DEF" w:rsidRDefault="00951FD2">
      <w:r>
        <w:rPr>
          <w:noProof/>
          <w:lang w:val="en-GB" w:eastAsia="en-GB"/>
        </w:rPr>
        <w:drawing>
          <wp:inline distT="0" distB="0" distL="0" distR="0" wp14:anchorId="1894394F" wp14:editId="0AC2DB8E">
            <wp:extent cx="5343525" cy="7667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FD2" w:rsidRDefault="00951FD2"/>
    <w:p w:rsidR="00951FD2" w:rsidRDefault="00951FD2"/>
    <w:p w:rsidR="00951FD2" w:rsidRDefault="00951FD2"/>
    <w:p w:rsidR="00951FD2" w:rsidRDefault="00951FD2"/>
    <w:p w:rsidR="00951FD2" w:rsidRDefault="00951FD2">
      <w:r>
        <w:rPr>
          <w:noProof/>
          <w:lang w:val="en-GB" w:eastAsia="en-GB"/>
        </w:rPr>
        <w:lastRenderedPageBreak/>
        <w:drawing>
          <wp:inline distT="0" distB="0" distL="0" distR="0" wp14:anchorId="20C406CD" wp14:editId="54FD3313">
            <wp:extent cx="5286375" cy="7667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FD2" w:rsidRDefault="00951FD2"/>
    <w:p w:rsidR="00951FD2" w:rsidRDefault="00951FD2"/>
    <w:p w:rsidR="00951FD2" w:rsidRDefault="00951FD2"/>
    <w:p w:rsidR="00951FD2" w:rsidRDefault="00951FD2"/>
    <w:p w:rsidR="00951FD2" w:rsidRDefault="00951FD2">
      <w:r>
        <w:rPr>
          <w:noProof/>
          <w:lang w:val="en-GB" w:eastAsia="en-GB"/>
        </w:rPr>
        <w:lastRenderedPageBreak/>
        <w:drawing>
          <wp:inline distT="0" distB="0" distL="0" distR="0" wp14:anchorId="56A74B2F" wp14:editId="67480AAD">
            <wp:extent cx="5429250" cy="7810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1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D2"/>
    <w:rsid w:val="00951FD2"/>
    <w:rsid w:val="00C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D80B1"/>
  <w15:chartTrackingRefBased/>
  <w15:docId w15:val="{35092593-0DD8-4712-8A76-57F3A486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26323950</Template>
  <TotalTime>3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2022-01-18T17:47:00Z</dcterms:created>
  <dcterms:modified xsi:type="dcterms:W3CDTF">2022-01-18T17:50:00Z</dcterms:modified>
</cp:coreProperties>
</file>